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340" w:rsidRDefault="00CF5340">
      <w:pPr>
        <w:pBdr>
          <w:top w:val="nil"/>
          <w:left w:val="nil"/>
          <w:bottom w:val="nil"/>
          <w:right w:val="nil"/>
          <w:between w:val="nil"/>
        </w:pBdr>
      </w:pPr>
    </w:p>
    <w:tbl>
      <w:tblPr>
        <w:tblStyle w:val="a"/>
        <w:tblW w:w="96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95"/>
        <w:gridCol w:w="6450"/>
      </w:tblGrid>
      <w:tr w:rsidR="00CF5340">
        <w:tc>
          <w:tcPr>
            <w:tcW w:w="3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F5340" w:rsidRDefault="00000000">
            <w:pPr>
              <w:pBdr>
                <w:top w:val="nil"/>
                <w:left w:val="nil"/>
                <w:bottom w:val="nil"/>
                <w:right w:val="nil"/>
                <w:between w:val="nil"/>
              </w:pBdr>
              <w:ind w:left="100"/>
              <w:jc w:val="center"/>
              <w:rPr>
                <w:rFonts w:ascii="Calibri" w:eastAsia="Calibri" w:hAnsi="Calibri" w:cs="Calibri"/>
                <w:b/>
                <w:sz w:val="28"/>
                <w:szCs w:val="28"/>
              </w:rPr>
            </w:pPr>
            <w:r>
              <w:rPr>
                <w:rFonts w:ascii="Calibri" w:eastAsia="Calibri" w:hAnsi="Calibri" w:cs="Calibri"/>
                <w:b/>
                <w:sz w:val="28"/>
                <w:szCs w:val="28"/>
              </w:rPr>
              <w:t>Holy Trinity Catholic Primary School</w:t>
            </w:r>
          </w:p>
          <w:p w:rsidR="00CF5340" w:rsidRDefault="00000000">
            <w:pPr>
              <w:pBdr>
                <w:top w:val="nil"/>
                <w:left w:val="nil"/>
                <w:bottom w:val="nil"/>
                <w:right w:val="nil"/>
                <w:between w:val="nil"/>
              </w:pBdr>
              <w:ind w:left="100"/>
              <w:jc w:val="center"/>
              <w:rPr>
                <w:rFonts w:ascii="Calibri" w:eastAsia="Calibri" w:hAnsi="Calibri" w:cs="Calibri"/>
                <w:b/>
                <w:sz w:val="28"/>
                <w:szCs w:val="28"/>
              </w:rPr>
            </w:pPr>
            <w:r>
              <w:rPr>
                <w:rFonts w:ascii="Calibri" w:eastAsia="Calibri" w:hAnsi="Calibri" w:cs="Calibri"/>
                <w:b/>
                <w:noProof/>
                <w:sz w:val="28"/>
                <w:szCs w:val="28"/>
              </w:rPr>
              <w:drawing>
                <wp:inline distT="114300" distB="114300" distL="114300" distR="114300">
                  <wp:extent cx="682800" cy="842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2800" cy="842963"/>
                          </a:xfrm>
                          <a:prstGeom prst="rect">
                            <a:avLst/>
                          </a:prstGeom>
                          <a:ln/>
                        </pic:spPr>
                      </pic:pic>
                    </a:graphicData>
                  </a:graphic>
                </wp:inline>
              </w:drawing>
            </w:r>
            <w:r>
              <w:rPr>
                <w:rFonts w:ascii="Calibri" w:eastAsia="Calibri" w:hAnsi="Calibri" w:cs="Calibri"/>
                <w:b/>
                <w:sz w:val="28"/>
                <w:szCs w:val="28"/>
              </w:rPr>
              <w:t xml:space="preserve"> </w:t>
            </w:r>
          </w:p>
        </w:tc>
        <w:tc>
          <w:tcPr>
            <w:tcW w:w="64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F5340" w:rsidRDefault="00CF5340">
            <w:pPr>
              <w:pBdr>
                <w:top w:val="nil"/>
                <w:left w:val="nil"/>
                <w:bottom w:val="nil"/>
                <w:right w:val="nil"/>
                <w:between w:val="nil"/>
              </w:pBdr>
              <w:ind w:left="100"/>
              <w:jc w:val="center"/>
              <w:rPr>
                <w:rFonts w:ascii="Calibri" w:eastAsia="Calibri" w:hAnsi="Calibri" w:cs="Calibri"/>
                <w:b/>
                <w:sz w:val="28"/>
                <w:szCs w:val="28"/>
              </w:rPr>
            </w:pPr>
          </w:p>
          <w:p w:rsidR="00CF5340" w:rsidRDefault="00CF5340">
            <w:pPr>
              <w:pBdr>
                <w:top w:val="nil"/>
                <w:left w:val="nil"/>
                <w:bottom w:val="nil"/>
                <w:right w:val="nil"/>
                <w:between w:val="nil"/>
              </w:pBdr>
              <w:ind w:left="100"/>
              <w:jc w:val="center"/>
              <w:rPr>
                <w:rFonts w:ascii="Calibri" w:eastAsia="Calibri" w:hAnsi="Calibri" w:cs="Calibri"/>
                <w:b/>
                <w:sz w:val="28"/>
                <w:szCs w:val="28"/>
              </w:rPr>
            </w:pPr>
          </w:p>
          <w:p w:rsidR="00CF5340" w:rsidRDefault="00000000">
            <w:pPr>
              <w:pBdr>
                <w:top w:val="nil"/>
                <w:left w:val="nil"/>
                <w:bottom w:val="nil"/>
                <w:right w:val="nil"/>
                <w:between w:val="nil"/>
              </w:pBdr>
              <w:ind w:left="100"/>
              <w:jc w:val="center"/>
              <w:rPr>
                <w:rFonts w:ascii="Calibri" w:eastAsia="Calibri" w:hAnsi="Calibri" w:cs="Calibri"/>
                <w:b/>
                <w:color w:val="0000FF"/>
                <w:sz w:val="48"/>
                <w:szCs w:val="48"/>
              </w:rPr>
            </w:pPr>
            <w:r>
              <w:rPr>
                <w:rFonts w:ascii="Calibri" w:eastAsia="Calibri" w:hAnsi="Calibri" w:cs="Calibri"/>
                <w:b/>
                <w:color w:val="0000FF"/>
                <w:sz w:val="48"/>
                <w:szCs w:val="48"/>
              </w:rPr>
              <w:t xml:space="preserve">UNIFORM POLICY </w:t>
            </w:r>
          </w:p>
          <w:p w:rsidR="00CF5340" w:rsidRDefault="00CF5340">
            <w:pPr>
              <w:pBdr>
                <w:top w:val="nil"/>
                <w:left w:val="nil"/>
                <w:bottom w:val="nil"/>
                <w:right w:val="nil"/>
                <w:between w:val="nil"/>
              </w:pBdr>
              <w:ind w:left="100"/>
              <w:jc w:val="center"/>
              <w:rPr>
                <w:rFonts w:ascii="Calibri" w:eastAsia="Calibri" w:hAnsi="Calibri" w:cs="Calibri"/>
                <w:b/>
                <w:sz w:val="28"/>
                <w:szCs w:val="28"/>
              </w:rPr>
            </w:pPr>
          </w:p>
        </w:tc>
      </w:tr>
    </w:tbl>
    <w:p w:rsidR="00CF5340" w:rsidRDefault="00CF5340">
      <w:pPr>
        <w:pBdr>
          <w:top w:val="nil"/>
          <w:left w:val="nil"/>
          <w:bottom w:val="nil"/>
          <w:right w:val="nil"/>
          <w:between w:val="nil"/>
        </w:pBdr>
      </w:pPr>
    </w:p>
    <w:p w:rsidR="00CF5340" w:rsidRDefault="00000000">
      <w:pPr>
        <w:pBdr>
          <w:top w:val="nil"/>
          <w:left w:val="nil"/>
          <w:bottom w:val="nil"/>
          <w:right w:val="nil"/>
          <w:between w:val="nil"/>
        </w:pBdr>
        <w:jc w:val="both"/>
        <w:rPr>
          <w:sz w:val="20"/>
          <w:szCs w:val="20"/>
        </w:rPr>
      </w:pPr>
      <w:r>
        <w:rPr>
          <w:b/>
          <w:sz w:val="20"/>
          <w:szCs w:val="20"/>
        </w:rPr>
        <w:br/>
      </w:r>
      <w:r>
        <w:rPr>
          <w:sz w:val="20"/>
          <w:szCs w:val="20"/>
        </w:rPr>
        <w:t xml:space="preserve">The Holy Trinity Catholic Primary School Board </w:t>
      </w:r>
      <w:proofErr w:type="spellStart"/>
      <w:r>
        <w:rPr>
          <w:sz w:val="20"/>
          <w:szCs w:val="20"/>
        </w:rPr>
        <w:t>endeavours</w:t>
      </w:r>
      <w:proofErr w:type="spellEnd"/>
      <w:r>
        <w:rPr>
          <w:sz w:val="20"/>
          <w:szCs w:val="20"/>
        </w:rPr>
        <w:t xml:space="preserve"> to maintain high standards, quality and equality through the wearing of our school uniform. It is an outward sign of belonging to the community of Holy Trinity Catholic Primary School and it is expected that it will be worn with pride. This will foster a sense of identity and belonging, develop a sense of pride and ownership of our school and our Holy Trinity charism through the wearing of our school crest. </w:t>
      </w:r>
    </w:p>
    <w:p w:rsidR="00CF5340" w:rsidRDefault="00CF5340">
      <w:pPr>
        <w:pBdr>
          <w:top w:val="nil"/>
          <w:left w:val="nil"/>
          <w:bottom w:val="nil"/>
          <w:right w:val="nil"/>
          <w:between w:val="nil"/>
        </w:pBdr>
        <w:rPr>
          <w:sz w:val="20"/>
          <w:szCs w:val="20"/>
        </w:rPr>
      </w:pPr>
    </w:p>
    <w:p w:rsidR="00CF5340" w:rsidRDefault="00CF5340">
      <w:pPr>
        <w:pBdr>
          <w:top w:val="nil"/>
          <w:left w:val="nil"/>
          <w:bottom w:val="nil"/>
          <w:right w:val="nil"/>
          <w:between w:val="nil"/>
        </w:pBdr>
        <w:rPr>
          <w:b/>
          <w:sz w:val="20"/>
          <w:szCs w:val="20"/>
        </w:rPr>
      </w:pPr>
    </w:p>
    <w:p w:rsidR="00CF5340" w:rsidRDefault="00000000">
      <w:pPr>
        <w:numPr>
          <w:ilvl w:val="0"/>
          <w:numId w:val="2"/>
        </w:numPr>
        <w:pBdr>
          <w:top w:val="nil"/>
          <w:left w:val="nil"/>
          <w:bottom w:val="nil"/>
          <w:right w:val="nil"/>
          <w:between w:val="nil"/>
        </w:pBdr>
        <w:jc w:val="both"/>
        <w:rPr>
          <w:sz w:val="20"/>
          <w:szCs w:val="20"/>
        </w:rPr>
      </w:pPr>
      <w:r>
        <w:rPr>
          <w:sz w:val="20"/>
          <w:szCs w:val="20"/>
        </w:rPr>
        <w:t xml:space="preserve">School uniforms must be purchased through the </w:t>
      </w:r>
      <w:proofErr w:type="spellStart"/>
      <w:r>
        <w:rPr>
          <w:sz w:val="20"/>
          <w:szCs w:val="20"/>
        </w:rPr>
        <w:t>authorised</w:t>
      </w:r>
      <w:proofErr w:type="spellEnd"/>
      <w:r>
        <w:rPr>
          <w:sz w:val="20"/>
          <w:szCs w:val="20"/>
        </w:rPr>
        <w:t xml:space="preserve"> suppliers - NZ Uniforms.</w:t>
      </w:r>
    </w:p>
    <w:p w:rsidR="00CF5340" w:rsidRDefault="00000000">
      <w:pPr>
        <w:numPr>
          <w:ilvl w:val="0"/>
          <w:numId w:val="2"/>
        </w:numPr>
        <w:pBdr>
          <w:top w:val="nil"/>
          <w:left w:val="nil"/>
          <w:bottom w:val="nil"/>
          <w:right w:val="nil"/>
          <w:between w:val="nil"/>
        </w:pBdr>
        <w:jc w:val="both"/>
        <w:rPr>
          <w:sz w:val="20"/>
          <w:szCs w:val="20"/>
        </w:rPr>
      </w:pPr>
      <w:r>
        <w:rPr>
          <w:sz w:val="20"/>
          <w:szCs w:val="20"/>
        </w:rPr>
        <w:t>Parents are required to ensure students are correctly dressed in the regulation school uniform as published by the school in its enrolment and school information.</w:t>
      </w:r>
    </w:p>
    <w:p w:rsidR="00CF5340" w:rsidRDefault="00000000">
      <w:pPr>
        <w:numPr>
          <w:ilvl w:val="0"/>
          <w:numId w:val="2"/>
        </w:numPr>
        <w:pBdr>
          <w:top w:val="nil"/>
          <w:left w:val="nil"/>
          <w:bottom w:val="nil"/>
          <w:right w:val="nil"/>
          <w:between w:val="nil"/>
        </w:pBdr>
        <w:jc w:val="both"/>
        <w:rPr>
          <w:sz w:val="20"/>
          <w:szCs w:val="20"/>
        </w:rPr>
      </w:pPr>
      <w:r>
        <w:rPr>
          <w:sz w:val="20"/>
          <w:szCs w:val="20"/>
        </w:rPr>
        <w:t>The Principal and staff have delegated authority to ensure the wearing of the correct school uniform.</w:t>
      </w:r>
    </w:p>
    <w:p w:rsidR="00CF5340" w:rsidRDefault="00000000">
      <w:pPr>
        <w:numPr>
          <w:ilvl w:val="0"/>
          <w:numId w:val="2"/>
        </w:numPr>
        <w:pBdr>
          <w:top w:val="nil"/>
          <w:left w:val="nil"/>
          <w:bottom w:val="nil"/>
          <w:right w:val="nil"/>
          <w:between w:val="nil"/>
        </w:pBdr>
        <w:jc w:val="both"/>
        <w:rPr>
          <w:sz w:val="20"/>
          <w:szCs w:val="20"/>
        </w:rPr>
      </w:pPr>
      <w:r>
        <w:rPr>
          <w:sz w:val="20"/>
          <w:szCs w:val="20"/>
        </w:rPr>
        <w:t xml:space="preserve">Changes to the uniform will be made by the School Board in consultation with the Principal and community. </w:t>
      </w:r>
    </w:p>
    <w:p w:rsidR="00CF5340" w:rsidRDefault="00000000">
      <w:pPr>
        <w:numPr>
          <w:ilvl w:val="0"/>
          <w:numId w:val="2"/>
        </w:numPr>
        <w:pBdr>
          <w:top w:val="nil"/>
          <w:left w:val="nil"/>
          <w:bottom w:val="nil"/>
          <w:right w:val="nil"/>
          <w:between w:val="nil"/>
        </w:pBdr>
        <w:jc w:val="both"/>
        <w:rPr>
          <w:sz w:val="20"/>
          <w:szCs w:val="20"/>
        </w:rPr>
      </w:pPr>
      <w:r>
        <w:rPr>
          <w:sz w:val="20"/>
          <w:szCs w:val="20"/>
        </w:rPr>
        <w:t xml:space="preserve">Any changes will ensure the school </w:t>
      </w:r>
      <w:proofErr w:type="spellStart"/>
      <w:r>
        <w:rPr>
          <w:sz w:val="20"/>
          <w:szCs w:val="20"/>
        </w:rPr>
        <w:t>colours</w:t>
      </w:r>
      <w:proofErr w:type="spellEnd"/>
      <w:r>
        <w:rPr>
          <w:sz w:val="20"/>
          <w:szCs w:val="20"/>
        </w:rPr>
        <w:t xml:space="preserve"> and crest are maintained in the uniform.</w:t>
      </w:r>
    </w:p>
    <w:p w:rsidR="00CF5340" w:rsidRDefault="00000000">
      <w:pPr>
        <w:numPr>
          <w:ilvl w:val="0"/>
          <w:numId w:val="2"/>
        </w:numPr>
        <w:pBdr>
          <w:top w:val="nil"/>
          <w:left w:val="nil"/>
          <w:bottom w:val="nil"/>
          <w:right w:val="nil"/>
          <w:between w:val="nil"/>
        </w:pBdr>
        <w:jc w:val="both"/>
        <w:rPr>
          <w:sz w:val="20"/>
          <w:szCs w:val="20"/>
        </w:rPr>
      </w:pPr>
      <w:r>
        <w:rPr>
          <w:sz w:val="20"/>
          <w:szCs w:val="20"/>
        </w:rPr>
        <w:t>Students are expected to maintain a high standard of appearance whenever they are identified as Holy Trinity Catholic Primary School students.</w:t>
      </w:r>
    </w:p>
    <w:p w:rsidR="00CF5340" w:rsidRDefault="00000000">
      <w:pPr>
        <w:numPr>
          <w:ilvl w:val="0"/>
          <w:numId w:val="2"/>
        </w:numPr>
        <w:pBdr>
          <w:top w:val="nil"/>
          <w:left w:val="nil"/>
          <w:bottom w:val="nil"/>
          <w:right w:val="nil"/>
          <w:between w:val="nil"/>
        </w:pBdr>
        <w:jc w:val="both"/>
        <w:rPr>
          <w:sz w:val="20"/>
          <w:szCs w:val="20"/>
        </w:rPr>
      </w:pPr>
      <w:r>
        <w:rPr>
          <w:sz w:val="20"/>
          <w:szCs w:val="20"/>
        </w:rPr>
        <w:t>The school regulation sports uniform is to be worn for physical activities and events.</w:t>
      </w:r>
    </w:p>
    <w:p w:rsidR="00CF5340" w:rsidRDefault="00000000">
      <w:pPr>
        <w:numPr>
          <w:ilvl w:val="0"/>
          <w:numId w:val="2"/>
        </w:numPr>
        <w:pBdr>
          <w:top w:val="nil"/>
          <w:left w:val="nil"/>
          <w:bottom w:val="nil"/>
          <w:right w:val="nil"/>
          <w:between w:val="nil"/>
        </w:pBdr>
        <w:jc w:val="both"/>
        <w:rPr>
          <w:sz w:val="20"/>
          <w:szCs w:val="20"/>
        </w:rPr>
      </w:pPr>
      <w:r>
        <w:rPr>
          <w:sz w:val="20"/>
          <w:szCs w:val="20"/>
        </w:rPr>
        <w:t>Wearing of the school hat is compulsory during Terms 1 and 4.</w:t>
      </w:r>
    </w:p>
    <w:p w:rsidR="00CF5340" w:rsidRDefault="00000000">
      <w:pPr>
        <w:numPr>
          <w:ilvl w:val="0"/>
          <w:numId w:val="2"/>
        </w:numPr>
        <w:pBdr>
          <w:top w:val="nil"/>
          <w:left w:val="nil"/>
          <w:bottom w:val="nil"/>
          <w:right w:val="nil"/>
          <w:between w:val="nil"/>
        </w:pBdr>
        <w:jc w:val="both"/>
        <w:rPr>
          <w:sz w:val="20"/>
          <w:szCs w:val="20"/>
        </w:rPr>
      </w:pPr>
      <w:r>
        <w:rPr>
          <w:sz w:val="20"/>
          <w:szCs w:val="20"/>
        </w:rPr>
        <w:t>Parents who are unable to meet the uniform requirements are to contact the school.</w:t>
      </w:r>
    </w:p>
    <w:p w:rsidR="00CF5340" w:rsidRDefault="00CF5340">
      <w:pPr>
        <w:pBdr>
          <w:top w:val="nil"/>
          <w:left w:val="nil"/>
          <w:bottom w:val="nil"/>
          <w:right w:val="nil"/>
          <w:between w:val="nil"/>
        </w:pBdr>
        <w:rPr>
          <w:b/>
          <w:sz w:val="20"/>
          <w:szCs w:val="20"/>
        </w:rPr>
      </w:pPr>
    </w:p>
    <w:p w:rsidR="00CF5340" w:rsidRDefault="00CF5340">
      <w:pPr>
        <w:pBdr>
          <w:top w:val="nil"/>
          <w:left w:val="nil"/>
          <w:bottom w:val="nil"/>
          <w:right w:val="nil"/>
          <w:between w:val="nil"/>
        </w:pBdr>
        <w:rPr>
          <w:b/>
          <w:sz w:val="20"/>
          <w:szCs w:val="20"/>
        </w:rPr>
      </w:pPr>
    </w:p>
    <w:p w:rsidR="00CF5340" w:rsidRDefault="00000000">
      <w:pPr>
        <w:pBdr>
          <w:top w:val="nil"/>
          <w:left w:val="nil"/>
          <w:bottom w:val="nil"/>
          <w:right w:val="nil"/>
          <w:between w:val="nil"/>
        </w:pBdr>
        <w:rPr>
          <w:b/>
          <w:sz w:val="18"/>
          <w:szCs w:val="18"/>
        </w:rPr>
      </w:pPr>
      <w:r>
        <w:rPr>
          <w:b/>
          <w:sz w:val="20"/>
          <w:szCs w:val="20"/>
        </w:rPr>
        <w:t>UNIFORM:</w:t>
      </w:r>
    </w:p>
    <w:p w:rsidR="00CF5340" w:rsidRDefault="00000000">
      <w:pPr>
        <w:pBdr>
          <w:top w:val="nil"/>
          <w:left w:val="nil"/>
          <w:bottom w:val="nil"/>
          <w:right w:val="nil"/>
          <w:between w:val="nil"/>
        </w:pBdr>
        <w:rPr>
          <w:color w:val="0000FF"/>
          <w:sz w:val="18"/>
          <w:szCs w:val="18"/>
        </w:rPr>
      </w:pPr>
      <w:r>
        <w:rPr>
          <w:color w:val="0000FF"/>
          <w:sz w:val="18"/>
          <w:szCs w:val="18"/>
        </w:rPr>
        <w:t>Girls Uniform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00FF"/>
          <w:sz w:val="18"/>
          <w:szCs w:val="18"/>
        </w:rPr>
        <w:t>Boys Uniform</w:t>
      </w:r>
    </w:p>
    <w:p w:rsidR="00CF5340" w:rsidRDefault="00000000">
      <w:pPr>
        <w:pBdr>
          <w:top w:val="nil"/>
          <w:left w:val="nil"/>
          <w:bottom w:val="nil"/>
          <w:right w:val="nil"/>
          <w:between w:val="nil"/>
        </w:pBdr>
        <w:rPr>
          <w:sz w:val="18"/>
          <w:szCs w:val="18"/>
        </w:rPr>
      </w:pPr>
      <w:r>
        <w:rPr>
          <w:sz w:val="18"/>
          <w:szCs w:val="18"/>
        </w:rPr>
        <w:t>Tartan skort</w:t>
      </w:r>
      <w:r>
        <w:rPr>
          <w:sz w:val="18"/>
          <w:szCs w:val="18"/>
        </w:rPr>
        <w:tab/>
      </w:r>
      <w:r>
        <w:rPr>
          <w:sz w:val="18"/>
          <w:szCs w:val="18"/>
        </w:rPr>
        <w:tab/>
      </w:r>
      <w:r>
        <w:rPr>
          <w:sz w:val="18"/>
          <w:szCs w:val="18"/>
        </w:rPr>
        <w:tab/>
      </w:r>
      <w:r>
        <w:rPr>
          <w:sz w:val="18"/>
          <w:szCs w:val="18"/>
        </w:rPr>
        <w:tab/>
      </w:r>
      <w:r>
        <w:rPr>
          <w:sz w:val="18"/>
          <w:szCs w:val="18"/>
        </w:rPr>
        <w:tab/>
      </w:r>
      <w:r>
        <w:rPr>
          <w:sz w:val="18"/>
          <w:szCs w:val="18"/>
        </w:rPr>
        <w:tab/>
        <w:t>Navy shorts</w:t>
      </w:r>
    </w:p>
    <w:p w:rsidR="00CF5340" w:rsidRDefault="00000000">
      <w:pPr>
        <w:pBdr>
          <w:top w:val="nil"/>
          <w:left w:val="nil"/>
          <w:bottom w:val="nil"/>
          <w:right w:val="nil"/>
          <w:between w:val="nil"/>
        </w:pBdr>
        <w:rPr>
          <w:sz w:val="18"/>
          <w:szCs w:val="18"/>
        </w:rPr>
      </w:pPr>
      <w:r>
        <w:rPr>
          <w:sz w:val="18"/>
          <w:szCs w:val="18"/>
        </w:rPr>
        <w:t>Blue short sleeved monogrammed shirt (summer)</w:t>
      </w:r>
      <w:r>
        <w:rPr>
          <w:sz w:val="18"/>
          <w:szCs w:val="18"/>
        </w:rPr>
        <w:tab/>
      </w:r>
      <w:r>
        <w:rPr>
          <w:sz w:val="18"/>
          <w:szCs w:val="18"/>
        </w:rPr>
        <w:tab/>
        <w:t>Blue short sleeved monogrammed shirt (summer)</w:t>
      </w:r>
    </w:p>
    <w:p w:rsidR="00CF5340" w:rsidRDefault="00000000">
      <w:pPr>
        <w:pBdr>
          <w:top w:val="nil"/>
          <w:left w:val="nil"/>
          <w:bottom w:val="nil"/>
          <w:right w:val="nil"/>
          <w:between w:val="nil"/>
        </w:pBdr>
        <w:rPr>
          <w:sz w:val="18"/>
          <w:szCs w:val="18"/>
        </w:rPr>
      </w:pPr>
      <w:r>
        <w:rPr>
          <w:sz w:val="18"/>
          <w:szCs w:val="18"/>
        </w:rPr>
        <w:t>Blue long sleeved monogrammed shirt (winter)</w:t>
      </w:r>
      <w:r>
        <w:rPr>
          <w:sz w:val="18"/>
          <w:szCs w:val="18"/>
        </w:rPr>
        <w:tab/>
      </w:r>
      <w:r>
        <w:rPr>
          <w:sz w:val="18"/>
          <w:szCs w:val="18"/>
        </w:rPr>
        <w:tab/>
        <w:t>Blue long sleeved monogrammed shirt (winter)</w:t>
      </w:r>
    </w:p>
    <w:p w:rsidR="00CF5340" w:rsidRDefault="00000000">
      <w:pPr>
        <w:pBdr>
          <w:top w:val="nil"/>
          <w:left w:val="nil"/>
          <w:bottom w:val="nil"/>
          <w:right w:val="nil"/>
          <w:between w:val="nil"/>
        </w:pBdr>
        <w:rPr>
          <w:sz w:val="18"/>
          <w:szCs w:val="18"/>
        </w:rPr>
      </w:pPr>
      <w:r>
        <w:rPr>
          <w:sz w:val="18"/>
          <w:szCs w:val="18"/>
        </w:rPr>
        <w:t>Navy knee school socks (winter)</w:t>
      </w:r>
      <w:r>
        <w:rPr>
          <w:sz w:val="18"/>
          <w:szCs w:val="18"/>
        </w:rPr>
        <w:tab/>
      </w:r>
      <w:r>
        <w:rPr>
          <w:sz w:val="18"/>
          <w:szCs w:val="18"/>
        </w:rPr>
        <w:tab/>
      </w:r>
      <w:r>
        <w:rPr>
          <w:sz w:val="18"/>
          <w:szCs w:val="18"/>
        </w:rPr>
        <w:tab/>
      </w:r>
      <w:r>
        <w:rPr>
          <w:sz w:val="18"/>
          <w:szCs w:val="18"/>
        </w:rPr>
        <w:tab/>
        <w:t>Navy knee school socks (winter)</w:t>
      </w:r>
    </w:p>
    <w:p w:rsidR="00CF5340" w:rsidRDefault="00CF5340">
      <w:pPr>
        <w:pBdr>
          <w:top w:val="nil"/>
          <w:left w:val="nil"/>
          <w:bottom w:val="nil"/>
          <w:right w:val="nil"/>
          <w:between w:val="nil"/>
        </w:pBdr>
        <w:rPr>
          <w:sz w:val="18"/>
          <w:szCs w:val="18"/>
        </w:rPr>
      </w:pPr>
    </w:p>
    <w:p w:rsidR="00CF5340" w:rsidRDefault="00000000">
      <w:pPr>
        <w:pBdr>
          <w:top w:val="nil"/>
          <w:left w:val="nil"/>
          <w:bottom w:val="nil"/>
          <w:right w:val="nil"/>
          <w:between w:val="nil"/>
        </w:pBdr>
        <w:rPr>
          <w:color w:val="0000FF"/>
          <w:sz w:val="18"/>
          <w:szCs w:val="18"/>
        </w:rPr>
      </w:pPr>
      <w:r>
        <w:rPr>
          <w:color w:val="0000FF"/>
          <w:sz w:val="18"/>
          <w:szCs w:val="18"/>
        </w:rPr>
        <w:t>Both Girls and Boys</w:t>
      </w:r>
      <w:r>
        <w:rPr>
          <w:sz w:val="18"/>
          <w:szCs w:val="18"/>
        </w:rPr>
        <w:tab/>
      </w:r>
      <w:r>
        <w:rPr>
          <w:sz w:val="18"/>
          <w:szCs w:val="18"/>
        </w:rPr>
        <w:tab/>
      </w:r>
      <w:r>
        <w:rPr>
          <w:sz w:val="18"/>
          <w:szCs w:val="18"/>
        </w:rPr>
        <w:tab/>
      </w:r>
      <w:r>
        <w:rPr>
          <w:sz w:val="18"/>
          <w:szCs w:val="18"/>
        </w:rPr>
        <w:tab/>
      </w:r>
      <w:r>
        <w:rPr>
          <w:sz w:val="18"/>
          <w:szCs w:val="18"/>
        </w:rPr>
        <w:tab/>
      </w:r>
      <w:r>
        <w:rPr>
          <w:color w:val="0000FF"/>
          <w:sz w:val="18"/>
          <w:szCs w:val="18"/>
        </w:rPr>
        <w:t>Sports Uniform</w:t>
      </w:r>
    </w:p>
    <w:p w:rsidR="00CF5340" w:rsidRDefault="00000000">
      <w:pPr>
        <w:pBdr>
          <w:top w:val="nil"/>
          <w:left w:val="nil"/>
          <w:bottom w:val="nil"/>
          <w:right w:val="nil"/>
          <w:between w:val="nil"/>
        </w:pBdr>
        <w:rPr>
          <w:sz w:val="18"/>
          <w:szCs w:val="18"/>
        </w:rPr>
      </w:pPr>
      <w:r w:rsidRPr="00252015">
        <w:rPr>
          <w:sz w:val="18"/>
          <w:szCs w:val="18"/>
        </w:rPr>
        <w:t>Navy monogrammed school polar fleece</w:t>
      </w:r>
      <w:r w:rsidRPr="00252015">
        <w:rPr>
          <w:sz w:val="18"/>
          <w:szCs w:val="18"/>
        </w:rPr>
        <w:tab/>
      </w:r>
      <w:r>
        <w:rPr>
          <w:sz w:val="18"/>
          <w:szCs w:val="18"/>
        </w:rPr>
        <w:tab/>
        <w:t xml:space="preserve">              Navy PE Tee shirt with red strip</w:t>
      </w:r>
    </w:p>
    <w:p w:rsidR="00CF5340" w:rsidRDefault="00000000">
      <w:pPr>
        <w:pBdr>
          <w:top w:val="nil"/>
          <w:left w:val="nil"/>
          <w:bottom w:val="nil"/>
          <w:right w:val="nil"/>
          <w:between w:val="nil"/>
        </w:pBdr>
        <w:rPr>
          <w:sz w:val="18"/>
          <w:szCs w:val="18"/>
        </w:rPr>
      </w:pPr>
      <w:r>
        <w:rPr>
          <w:sz w:val="18"/>
          <w:szCs w:val="18"/>
        </w:rPr>
        <w:t>Black open toed school sandals (summer)</w:t>
      </w:r>
      <w:r>
        <w:rPr>
          <w:sz w:val="18"/>
          <w:szCs w:val="18"/>
        </w:rPr>
        <w:tab/>
      </w:r>
      <w:r>
        <w:rPr>
          <w:sz w:val="18"/>
          <w:szCs w:val="18"/>
        </w:rPr>
        <w:tab/>
      </w:r>
      <w:r>
        <w:rPr>
          <w:sz w:val="18"/>
          <w:szCs w:val="18"/>
        </w:rPr>
        <w:tab/>
        <w:t>Navy PE shorts</w:t>
      </w:r>
      <w:r>
        <w:rPr>
          <w:sz w:val="18"/>
          <w:szCs w:val="18"/>
        </w:rPr>
        <w:tab/>
      </w:r>
      <w:r>
        <w:rPr>
          <w:sz w:val="18"/>
          <w:szCs w:val="18"/>
        </w:rPr>
        <w:tab/>
      </w:r>
    </w:p>
    <w:p w:rsidR="00CF5340" w:rsidRDefault="00000000">
      <w:pPr>
        <w:pBdr>
          <w:top w:val="nil"/>
          <w:left w:val="nil"/>
          <w:bottom w:val="nil"/>
          <w:right w:val="nil"/>
          <w:between w:val="nil"/>
        </w:pBdr>
        <w:rPr>
          <w:sz w:val="18"/>
          <w:szCs w:val="18"/>
        </w:rPr>
      </w:pPr>
      <w:r>
        <w:rPr>
          <w:sz w:val="18"/>
          <w:szCs w:val="18"/>
        </w:rPr>
        <w:t>Black school shoe (winter)</w:t>
      </w:r>
    </w:p>
    <w:p w:rsidR="00CF5340" w:rsidRDefault="00000000">
      <w:pPr>
        <w:pBdr>
          <w:top w:val="nil"/>
          <w:left w:val="nil"/>
          <w:bottom w:val="nil"/>
          <w:right w:val="nil"/>
          <w:between w:val="nil"/>
        </w:pBdr>
        <w:rPr>
          <w:sz w:val="18"/>
          <w:szCs w:val="18"/>
        </w:rPr>
      </w:pPr>
      <w:r>
        <w:rPr>
          <w:sz w:val="18"/>
          <w:szCs w:val="18"/>
        </w:rPr>
        <w:t>Navy bucket sun-hat monogrammed Terms 1 &amp; 4</w:t>
      </w:r>
      <w:r>
        <w:rPr>
          <w:sz w:val="18"/>
          <w:szCs w:val="18"/>
        </w:rPr>
        <w:tab/>
      </w:r>
      <w:r>
        <w:rPr>
          <w:sz w:val="18"/>
          <w:szCs w:val="18"/>
        </w:rPr>
        <w:tab/>
        <w:t>Optional sports bag</w:t>
      </w:r>
    </w:p>
    <w:p w:rsidR="00CF5340" w:rsidRDefault="00000000">
      <w:pPr>
        <w:pBdr>
          <w:top w:val="nil"/>
          <w:left w:val="nil"/>
          <w:bottom w:val="nil"/>
          <w:right w:val="nil"/>
          <w:between w:val="nil"/>
        </w:pBdr>
        <w:rPr>
          <w:sz w:val="18"/>
          <w:szCs w:val="18"/>
        </w:rPr>
      </w:pPr>
      <w:r>
        <w:rPr>
          <w:sz w:val="18"/>
          <w:szCs w:val="18"/>
        </w:rPr>
        <w:t xml:space="preserve">Optional -  school monogrammed waterproof jacket </w:t>
      </w:r>
      <w:r>
        <w:rPr>
          <w:sz w:val="18"/>
          <w:szCs w:val="18"/>
        </w:rPr>
        <w:tab/>
      </w:r>
      <w:r>
        <w:rPr>
          <w:sz w:val="18"/>
          <w:szCs w:val="18"/>
        </w:rPr>
        <w:tab/>
        <w:t>Optional laundry pen</w:t>
      </w:r>
    </w:p>
    <w:p w:rsidR="00CF5340" w:rsidRDefault="00000000">
      <w:pPr>
        <w:pBdr>
          <w:top w:val="nil"/>
          <w:left w:val="nil"/>
          <w:bottom w:val="nil"/>
          <w:right w:val="nil"/>
          <w:between w:val="nil"/>
        </w:pBdr>
        <w:rPr>
          <w:sz w:val="18"/>
          <w:szCs w:val="18"/>
        </w:rPr>
      </w:pPr>
      <w:r>
        <w:rPr>
          <w:sz w:val="18"/>
          <w:szCs w:val="18"/>
        </w:rPr>
        <w:t xml:space="preserve">Optional - plain navy scarf, beanie or gloves for Terms 2 &amp; 3 </w:t>
      </w:r>
    </w:p>
    <w:p w:rsidR="00CF5340" w:rsidRDefault="00CF5340">
      <w:pPr>
        <w:pBdr>
          <w:top w:val="nil"/>
          <w:left w:val="nil"/>
          <w:bottom w:val="nil"/>
          <w:right w:val="nil"/>
          <w:between w:val="nil"/>
        </w:pBdr>
        <w:rPr>
          <w:sz w:val="20"/>
          <w:szCs w:val="20"/>
        </w:rPr>
      </w:pPr>
    </w:p>
    <w:p w:rsidR="00CF5340" w:rsidRDefault="00CF5340">
      <w:pPr>
        <w:pBdr>
          <w:top w:val="nil"/>
          <w:left w:val="nil"/>
          <w:bottom w:val="nil"/>
          <w:right w:val="nil"/>
          <w:between w:val="nil"/>
        </w:pBdr>
        <w:rPr>
          <w:sz w:val="20"/>
          <w:szCs w:val="20"/>
        </w:rPr>
      </w:pPr>
    </w:p>
    <w:p w:rsidR="00CF5340" w:rsidRDefault="00000000">
      <w:pPr>
        <w:pBdr>
          <w:top w:val="nil"/>
          <w:left w:val="nil"/>
          <w:bottom w:val="nil"/>
          <w:right w:val="nil"/>
          <w:between w:val="nil"/>
        </w:pBdr>
        <w:rPr>
          <w:b/>
          <w:sz w:val="20"/>
          <w:szCs w:val="20"/>
        </w:rPr>
      </w:pPr>
      <w:r>
        <w:rPr>
          <w:b/>
          <w:sz w:val="20"/>
          <w:szCs w:val="20"/>
        </w:rPr>
        <w:t>UNIFORM CODE:</w:t>
      </w:r>
    </w:p>
    <w:p w:rsidR="00CF5340" w:rsidRDefault="00000000">
      <w:pPr>
        <w:numPr>
          <w:ilvl w:val="0"/>
          <w:numId w:val="1"/>
        </w:numPr>
        <w:pBdr>
          <w:top w:val="nil"/>
          <w:left w:val="nil"/>
          <w:bottom w:val="nil"/>
          <w:right w:val="nil"/>
          <w:between w:val="nil"/>
        </w:pBdr>
        <w:jc w:val="both"/>
        <w:rPr>
          <w:sz w:val="20"/>
          <w:szCs w:val="20"/>
        </w:rPr>
      </w:pPr>
      <w:r>
        <w:rPr>
          <w:sz w:val="20"/>
          <w:szCs w:val="20"/>
        </w:rPr>
        <w:t>Only uniform clothing purchased from authorized suppliers to be worn</w:t>
      </w:r>
    </w:p>
    <w:p w:rsidR="00CF5340" w:rsidRDefault="00000000">
      <w:pPr>
        <w:numPr>
          <w:ilvl w:val="0"/>
          <w:numId w:val="1"/>
        </w:numPr>
        <w:pBdr>
          <w:top w:val="nil"/>
          <w:left w:val="nil"/>
          <w:bottom w:val="nil"/>
          <w:right w:val="nil"/>
          <w:between w:val="nil"/>
        </w:pBdr>
        <w:jc w:val="both"/>
        <w:rPr>
          <w:sz w:val="20"/>
          <w:szCs w:val="20"/>
        </w:rPr>
      </w:pPr>
      <w:r>
        <w:rPr>
          <w:sz w:val="20"/>
          <w:szCs w:val="20"/>
        </w:rPr>
        <w:lastRenderedPageBreak/>
        <w:t>No non-regulation jackets or scarves to be worn with school uniform</w:t>
      </w:r>
    </w:p>
    <w:p w:rsidR="00CF5340" w:rsidRDefault="00000000">
      <w:pPr>
        <w:numPr>
          <w:ilvl w:val="0"/>
          <w:numId w:val="1"/>
        </w:numPr>
        <w:pBdr>
          <w:top w:val="nil"/>
          <w:left w:val="nil"/>
          <w:bottom w:val="nil"/>
          <w:right w:val="nil"/>
          <w:between w:val="nil"/>
        </w:pBdr>
        <w:jc w:val="both"/>
        <w:rPr>
          <w:sz w:val="20"/>
          <w:szCs w:val="20"/>
        </w:rPr>
      </w:pPr>
      <w:r>
        <w:rPr>
          <w:sz w:val="20"/>
          <w:szCs w:val="20"/>
        </w:rPr>
        <w:t xml:space="preserve">Plain navy scarves, beanies and gloves may be worn to/from school during Terms 2 &amp; 3  </w:t>
      </w:r>
    </w:p>
    <w:p w:rsidR="00CF5340" w:rsidRDefault="00000000">
      <w:pPr>
        <w:numPr>
          <w:ilvl w:val="0"/>
          <w:numId w:val="1"/>
        </w:numPr>
        <w:pBdr>
          <w:top w:val="nil"/>
          <w:left w:val="nil"/>
          <w:bottom w:val="nil"/>
          <w:right w:val="nil"/>
          <w:between w:val="nil"/>
        </w:pBdr>
        <w:jc w:val="both"/>
        <w:rPr>
          <w:sz w:val="20"/>
          <w:szCs w:val="20"/>
        </w:rPr>
      </w:pPr>
      <w:r>
        <w:rPr>
          <w:sz w:val="20"/>
          <w:szCs w:val="20"/>
        </w:rPr>
        <w:t>Clothing must be well maintained, clean and neat</w:t>
      </w:r>
    </w:p>
    <w:p w:rsidR="00CF5340" w:rsidRDefault="00000000">
      <w:pPr>
        <w:numPr>
          <w:ilvl w:val="0"/>
          <w:numId w:val="1"/>
        </w:numPr>
        <w:pBdr>
          <w:top w:val="nil"/>
          <w:left w:val="nil"/>
          <w:bottom w:val="nil"/>
          <w:right w:val="nil"/>
          <w:between w:val="nil"/>
        </w:pBdr>
        <w:jc w:val="both"/>
        <w:rPr>
          <w:sz w:val="20"/>
          <w:szCs w:val="20"/>
        </w:rPr>
      </w:pPr>
      <w:r>
        <w:rPr>
          <w:sz w:val="20"/>
          <w:szCs w:val="20"/>
        </w:rPr>
        <w:t>Any clothing worn under the uniform must not be visible</w:t>
      </w:r>
    </w:p>
    <w:p w:rsidR="00CF5340" w:rsidRDefault="00000000">
      <w:pPr>
        <w:numPr>
          <w:ilvl w:val="0"/>
          <w:numId w:val="1"/>
        </w:numPr>
        <w:pBdr>
          <w:top w:val="nil"/>
          <w:left w:val="nil"/>
          <w:bottom w:val="nil"/>
          <w:right w:val="nil"/>
          <w:between w:val="nil"/>
        </w:pBdr>
        <w:jc w:val="both"/>
        <w:rPr>
          <w:sz w:val="20"/>
          <w:szCs w:val="20"/>
        </w:rPr>
      </w:pPr>
      <w:r>
        <w:rPr>
          <w:sz w:val="20"/>
          <w:szCs w:val="20"/>
        </w:rPr>
        <w:t>“Low riding” wearing of shorts is not permitted</w:t>
      </w:r>
    </w:p>
    <w:p w:rsidR="00CF5340" w:rsidRDefault="00000000">
      <w:pPr>
        <w:numPr>
          <w:ilvl w:val="0"/>
          <w:numId w:val="1"/>
        </w:numPr>
        <w:pBdr>
          <w:top w:val="nil"/>
          <w:left w:val="nil"/>
          <w:bottom w:val="nil"/>
          <w:right w:val="nil"/>
          <w:between w:val="nil"/>
        </w:pBdr>
        <w:jc w:val="both"/>
        <w:rPr>
          <w:sz w:val="20"/>
          <w:szCs w:val="20"/>
        </w:rPr>
      </w:pPr>
      <w:r>
        <w:rPr>
          <w:sz w:val="20"/>
          <w:szCs w:val="20"/>
        </w:rPr>
        <w:t>Hair must be neatly presented and off the face</w:t>
      </w:r>
    </w:p>
    <w:p w:rsidR="00CF5340" w:rsidRDefault="00000000">
      <w:pPr>
        <w:numPr>
          <w:ilvl w:val="0"/>
          <w:numId w:val="1"/>
        </w:numPr>
        <w:pBdr>
          <w:top w:val="nil"/>
          <w:left w:val="nil"/>
          <w:bottom w:val="nil"/>
          <w:right w:val="nil"/>
          <w:between w:val="nil"/>
        </w:pBdr>
        <w:jc w:val="both"/>
        <w:rPr>
          <w:sz w:val="20"/>
          <w:szCs w:val="20"/>
        </w:rPr>
      </w:pPr>
      <w:r>
        <w:rPr>
          <w:sz w:val="20"/>
          <w:szCs w:val="20"/>
        </w:rPr>
        <w:t>Extreme hairstyles are not permitted. It is at the Principal's discretion to define an extreme hairstyle</w:t>
      </w:r>
    </w:p>
    <w:p w:rsidR="00CF5340" w:rsidRDefault="00000000">
      <w:pPr>
        <w:numPr>
          <w:ilvl w:val="0"/>
          <w:numId w:val="1"/>
        </w:numPr>
        <w:pBdr>
          <w:top w:val="nil"/>
          <w:left w:val="nil"/>
          <w:bottom w:val="nil"/>
          <w:right w:val="nil"/>
          <w:between w:val="nil"/>
        </w:pBdr>
        <w:jc w:val="both"/>
        <w:rPr>
          <w:sz w:val="20"/>
          <w:szCs w:val="20"/>
        </w:rPr>
      </w:pPr>
      <w:r>
        <w:rPr>
          <w:sz w:val="20"/>
          <w:szCs w:val="20"/>
        </w:rPr>
        <w:t>Hair below the bottom of the collar is to be tied back at all times, using red, blue or black hair bands and ties only</w:t>
      </w:r>
    </w:p>
    <w:p w:rsidR="00CF5340" w:rsidRDefault="00000000">
      <w:pPr>
        <w:numPr>
          <w:ilvl w:val="0"/>
          <w:numId w:val="1"/>
        </w:numPr>
        <w:pBdr>
          <w:top w:val="nil"/>
          <w:left w:val="nil"/>
          <w:bottom w:val="nil"/>
          <w:right w:val="nil"/>
          <w:between w:val="nil"/>
        </w:pBdr>
        <w:jc w:val="both"/>
        <w:rPr>
          <w:sz w:val="20"/>
          <w:szCs w:val="20"/>
        </w:rPr>
      </w:pPr>
      <w:r>
        <w:rPr>
          <w:sz w:val="20"/>
          <w:szCs w:val="20"/>
        </w:rPr>
        <w:t xml:space="preserve">Hair must be a natural </w:t>
      </w:r>
      <w:proofErr w:type="spellStart"/>
      <w:r>
        <w:rPr>
          <w:sz w:val="20"/>
          <w:szCs w:val="20"/>
        </w:rPr>
        <w:t>colour</w:t>
      </w:r>
      <w:proofErr w:type="spellEnd"/>
    </w:p>
    <w:p w:rsidR="00CF5340" w:rsidRDefault="00000000">
      <w:pPr>
        <w:numPr>
          <w:ilvl w:val="0"/>
          <w:numId w:val="1"/>
        </w:numPr>
        <w:pBdr>
          <w:top w:val="nil"/>
          <w:left w:val="nil"/>
          <w:bottom w:val="nil"/>
          <w:right w:val="nil"/>
          <w:between w:val="nil"/>
        </w:pBdr>
        <w:jc w:val="both"/>
        <w:rPr>
          <w:sz w:val="20"/>
          <w:szCs w:val="20"/>
        </w:rPr>
      </w:pPr>
      <w:r>
        <w:rPr>
          <w:sz w:val="20"/>
          <w:szCs w:val="20"/>
        </w:rPr>
        <w:t>Plain gold/silver single ear studs in lobe and watches are permitted to be worn</w:t>
      </w:r>
    </w:p>
    <w:p w:rsidR="00CF5340" w:rsidRDefault="00000000">
      <w:pPr>
        <w:numPr>
          <w:ilvl w:val="0"/>
          <w:numId w:val="1"/>
        </w:numPr>
        <w:pBdr>
          <w:top w:val="nil"/>
          <w:left w:val="nil"/>
          <w:bottom w:val="nil"/>
          <w:right w:val="nil"/>
          <w:between w:val="nil"/>
        </w:pBdr>
        <w:jc w:val="both"/>
        <w:rPr>
          <w:sz w:val="20"/>
          <w:szCs w:val="20"/>
        </w:rPr>
      </w:pPr>
      <w:r>
        <w:rPr>
          <w:sz w:val="20"/>
          <w:szCs w:val="20"/>
        </w:rPr>
        <w:t xml:space="preserve">Culturally or religiously appropriate </w:t>
      </w:r>
      <w:proofErr w:type="spellStart"/>
      <w:r>
        <w:rPr>
          <w:sz w:val="20"/>
          <w:szCs w:val="20"/>
        </w:rPr>
        <w:t>jewellery</w:t>
      </w:r>
      <w:proofErr w:type="spellEnd"/>
      <w:r>
        <w:rPr>
          <w:sz w:val="20"/>
          <w:szCs w:val="20"/>
        </w:rPr>
        <w:t xml:space="preserve"> can be worn under the shirts</w:t>
      </w:r>
    </w:p>
    <w:p w:rsidR="00CF5340" w:rsidRDefault="00000000">
      <w:pPr>
        <w:numPr>
          <w:ilvl w:val="0"/>
          <w:numId w:val="1"/>
        </w:numPr>
        <w:pBdr>
          <w:top w:val="nil"/>
          <w:left w:val="nil"/>
          <w:bottom w:val="nil"/>
          <w:right w:val="nil"/>
          <w:between w:val="nil"/>
        </w:pBdr>
        <w:jc w:val="both"/>
        <w:rPr>
          <w:sz w:val="20"/>
          <w:szCs w:val="20"/>
        </w:rPr>
      </w:pPr>
      <w:r>
        <w:rPr>
          <w:sz w:val="20"/>
          <w:szCs w:val="20"/>
        </w:rPr>
        <w:t>Nail polish and make-up is not permitted</w:t>
      </w:r>
    </w:p>
    <w:p w:rsidR="00CF5340" w:rsidRDefault="00000000">
      <w:pPr>
        <w:numPr>
          <w:ilvl w:val="0"/>
          <w:numId w:val="1"/>
        </w:numPr>
        <w:pBdr>
          <w:top w:val="nil"/>
          <w:left w:val="nil"/>
          <w:bottom w:val="nil"/>
          <w:right w:val="nil"/>
          <w:between w:val="nil"/>
        </w:pBdr>
        <w:jc w:val="both"/>
        <w:rPr>
          <w:sz w:val="20"/>
          <w:szCs w:val="20"/>
        </w:rPr>
      </w:pPr>
      <w:r>
        <w:rPr>
          <w:sz w:val="20"/>
          <w:szCs w:val="20"/>
        </w:rPr>
        <w:t>School bags and all stationery must be clean from graffiti</w:t>
      </w:r>
    </w:p>
    <w:p w:rsidR="00CF5340" w:rsidRDefault="00000000">
      <w:pPr>
        <w:numPr>
          <w:ilvl w:val="0"/>
          <w:numId w:val="1"/>
        </w:numPr>
        <w:pBdr>
          <w:top w:val="nil"/>
          <w:left w:val="nil"/>
          <w:bottom w:val="nil"/>
          <w:right w:val="nil"/>
          <w:between w:val="nil"/>
        </w:pBdr>
        <w:jc w:val="both"/>
        <w:rPr>
          <w:sz w:val="20"/>
          <w:szCs w:val="20"/>
        </w:rPr>
      </w:pPr>
      <w:r>
        <w:rPr>
          <w:sz w:val="20"/>
          <w:szCs w:val="20"/>
        </w:rPr>
        <w:t xml:space="preserve">All uniform items must be clearly labelled with child’s name </w:t>
      </w:r>
    </w:p>
    <w:p w:rsidR="00CF5340" w:rsidRDefault="00000000">
      <w:pPr>
        <w:numPr>
          <w:ilvl w:val="0"/>
          <w:numId w:val="1"/>
        </w:numPr>
        <w:pBdr>
          <w:top w:val="nil"/>
          <w:left w:val="nil"/>
          <w:bottom w:val="nil"/>
          <w:right w:val="nil"/>
          <w:between w:val="nil"/>
        </w:pBdr>
        <w:jc w:val="both"/>
        <w:rPr>
          <w:sz w:val="20"/>
          <w:szCs w:val="20"/>
        </w:rPr>
      </w:pPr>
      <w:r>
        <w:rPr>
          <w:sz w:val="20"/>
          <w:szCs w:val="20"/>
        </w:rPr>
        <w:t>Correct school uniform is to be worn travelling to and from school and when representing the school at events</w:t>
      </w:r>
    </w:p>
    <w:p w:rsidR="00CF5340" w:rsidRPr="00252015" w:rsidRDefault="00000000">
      <w:pPr>
        <w:numPr>
          <w:ilvl w:val="0"/>
          <w:numId w:val="1"/>
        </w:numPr>
        <w:pBdr>
          <w:top w:val="nil"/>
          <w:left w:val="nil"/>
          <w:bottom w:val="nil"/>
          <w:right w:val="nil"/>
          <w:between w:val="nil"/>
        </w:pBdr>
        <w:jc w:val="both"/>
        <w:rPr>
          <w:sz w:val="20"/>
          <w:szCs w:val="20"/>
        </w:rPr>
      </w:pPr>
      <w:r w:rsidRPr="00252015">
        <w:rPr>
          <w:sz w:val="20"/>
          <w:szCs w:val="20"/>
        </w:rPr>
        <w:t xml:space="preserve">The </w:t>
      </w:r>
      <w:r w:rsidRPr="00252015">
        <w:rPr>
          <w:sz w:val="18"/>
          <w:szCs w:val="18"/>
        </w:rPr>
        <w:t xml:space="preserve">Navy monogrammed school </w:t>
      </w:r>
      <w:proofErr w:type="spellStart"/>
      <w:r w:rsidRPr="00252015">
        <w:rPr>
          <w:sz w:val="18"/>
          <w:szCs w:val="18"/>
        </w:rPr>
        <w:t>woollen</w:t>
      </w:r>
      <w:proofErr w:type="spellEnd"/>
      <w:r w:rsidRPr="00252015">
        <w:rPr>
          <w:sz w:val="18"/>
          <w:szCs w:val="18"/>
        </w:rPr>
        <w:t xml:space="preserve"> jersey (available as a uniform stock item from 2017-2023) may continue to be worn for 2023/2024/2025 years.</w:t>
      </w:r>
    </w:p>
    <w:p w:rsidR="00CF5340" w:rsidRDefault="00CF5340">
      <w:pPr>
        <w:pBdr>
          <w:top w:val="nil"/>
          <w:left w:val="nil"/>
          <w:bottom w:val="nil"/>
          <w:right w:val="nil"/>
          <w:between w:val="nil"/>
        </w:pBdr>
        <w:rPr>
          <w:sz w:val="20"/>
          <w:szCs w:val="20"/>
        </w:rPr>
      </w:pPr>
    </w:p>
    <w:p w:rsidR="00CF5340" w:rsidRDefault="00CF5340">
      <w:pPr>
        <w:pBdr>
          <w:top w:val="nil"/>
          <w:left w:val="nil"/>
          <w:bottom w:val="nil"/>
          <w:right w:val="nil"/>
          <w:between w:val="nil"/>
        </w:pBdr>
        <w:rPr>
          <w:sz w:val="20"/>
          <w:szCs w:val="20"/>
        </w:rPr>
      </w:pPr>
    </w:p>
    <w:p w:rsidR="00CF5340" w:rsidRDefault="00000000">
      <w:pPr>
        <w:pBdr>
          <w:top w:val="nil"/>
          <w:left w:val="nil"/>
          <w:bottom w:val="nil"/>
          <w:right w:val="nil"/>
          <w:between w:val="nil"/>
        </w:pBdr>
        <w:jc w:val="both"/>
        <w:rPr>
          <w:sz w:val="20"/>
          <w:szCs w:val="20"/>
        </w:rPr>
      </w:pPr>
      <w:r>
        <w:rPr>
          <w:sz w:val="20"/>
          <w:szCs w:val="20"/>
        </w:rPr>
        <w:t>Parents are encouraged to support the school by ensuring their child/children wear the correct school uniform and help them to take responsibility for their appearance.</w:t>
      </w:r>
    </w:p>
    <w:p w:rsidR="00CF5340" w:rsidRDefault="00CF5340">
      <w:pPr>
        <w:pBdr>
          <w:top w:val="nil"/>
          <w:left w:val="nil"/>
          <w:bottom w:val="nil"/>
          <w:right w:val="nil"/>
          <w:between w:val="nil"/>
        </w:pBdr>
        <w:spacing w:line="240" w:lineRule="auto"/>
        <w:jc w:val="both"/>
        <w:rPr>
          <w:sz w:val="20"/>
          <w:szCs w:val="20"/>
        </w:rPr>
      </w:pPr>
    </w:p>
    <w:p w:rsidR="00CF5340" w:rsidRDefault="00CF5340">
      <w:pPr>
        <w:pBdr>
          <w:top w:val="nil"/>
          <w:left w:val="nil"/>
          <w:bottom w:val="nil"/>
          <w:right w:val="nil"/>
          <w:between w:val="nil"/>
        </w:pBdr>
        <w:spacing w:line="240" w:lineRule="auto"/>
        <w:jc w:val="both"/>
        <w:rPr>
          <w:sz w:val="20"/>
          <w:szCs w:val="20"/>
        </w:rPr>
      </w:pPr>
    </w:p>
    <w:p w:rsidR="00CF5340" w:rsidRDefault="00CF5340">
      <w:pPr>
        <w:pBdr>
          <w:top w:val="nil"/>
          <w:left w:val="nil"/>
          <w:bottom w:val="nil"/>
          <w:right w:val="nil"/>
          <w:between w:val="nil"/>
        </w:pBdr>
        <w:spacing w:line="240" w:lineRule="auto"/>
        <w:jc w:val="both"/>
        <w:rPr>
          <w:sz w:val="20"/>
          <w:szCs w:val="20"/>
        </w:rPr>
      </w:pPr>
    </w:p>
    <w:p w:rsidR="00CF5340" w:rsidRDefault="00CF5340">
      <w:pPr>
        <w:pBdr>
          <w:top w:val="nil"/>
          <w:left w:val="nil"/>
          <w:bottom w:val="nil"/>
          <w:right w:val="nil"/>
          <w:between w:val="nil"/>
        </w:pBdr>
        <w:rPr>
          <w:sz w:val="20"/>
          <w:szCs w:val="20"/>
        </w:rPr>
      </w:pPr>
    </w:p>
    <w:p w:rsidR="00CF5340" w:rsidRDefault="00000000">
      <w:pPr>
        <w:pBdr>
          <w:top w:val="nil"/>
          <w:left w:val="nil"/>
          <w:bottom w:val="nil"/>
          <w:right w:val="nil"/>
          <w:between w:val="nil"/>
        </w:pBdr>
        <w:rPr>
          <w:sz w:val="20"/>
          <w:szCs w:val="20"/>
        </w:rPr>
      </w:pPr>
      <w:r>
        <w:rPr>
          <w:sz w:val="20"/>
          <w:szCs w:val="20"/>
        </w:rPr>
        <w:tab/>
      </w:r>
    </w:p>
    <w:p w:rsidR="00CF5340" w:rsidRDefault="00CF5340">
      <w:pPr>
        <w:pBdr>
          <w:top w:val="nil"/>
          <w:left w:val="nil"/>
          <w:bottom w:val="nil"/>
          <w:right w:val="nil"/>
          <w:between w:val="nil"/>
        </w:pBdr>
        <w:rPr>
          <w:sz w:val="20"/>
          <w:szCs w:val="20"/>
        </w:rPr>
      </w:pPr>
    </w:p>
    <w:p w:rsidR="00CF5340" w:rsidRDefault="00CF5340">
      <w:pPr>
        <w:pBdr>
          <w:top w:val="nil"/>
          <w:left w:val="nil"/>
          <w:bottom w:val="nil"/>
          <w:right w:val="nil"/>
          <w:between w:val="nil"/>
        </w:pBdr>
        <w:rPr>
          <w:sz w:val="20"/>
          <w:szCs w:val="20"/>
        </w:rPr>
      </w:pPr>
    </w:p>
    <w:p w:rsidR="00CF5340" w:rsidRDefault="00CF5340">
      <w:pPr>
        <w:pBdr>
          <w:top w:val="nil"/>
          <w:left w:val="nil"/>
          <w:bottom w:val="nil"/>
          <w:right w:val="nil"/>
          <w:between w:val="nil"/>
        </w:pBdr>
        <w:rPr>
          <w:sz w:val="20"/>
          <w:szCs w:val="20"/>
        </w:rPr>
      </w:pPr>
    </w:p>
    <w:p w:rsidR="00CF5340" w:rsidRDefault="00CF5340">
      <w:pPr>
        <w:pBdr>
          <w:top w:val="nil"/>
          <w:left w:val="nil"/>
          <w:bottom w:val="nil"/>
          <w:right w:val="nil"/>
          <w:between w:val="nil"/>
        </w:pBdr>
        <w:rPr>
          <w:sz w:val="20"/>
          <w:szCs w:val="20"/>
        </w:rPr>
      </w:pPr>
    </w:p>
    <w:p w:rsidR="00CF5340" w:rsidRDefault="00CF5340">
      <w:pPr>
        <w:pBdr>
          <w:top w:val="nil"/>
          <w:left w:val="nil"/>
          <w:bottom w:val="nil"/>
          <w:right w:val="nil"/>
          <w:between w:val="nil"/>
        </w:pBdr>
        <w:rPr>
          <w:sz w:val="20"/>
          <w:szCs w:val="20"/>
        </w:rPr>
      </w:pPr>
    </w:p>
    <w:sectPr w:rsidR="00CF5340">
      <w:footerReference w:type="default" r:id="rId8"/>
      <w:headerReference w:type="first" r:id="rId9"/>
      <w:footerReference w:type="first" r:id="rId10"/>
      <w:pgSz w:w="12240" w:h="15840"/>
      <w:pgMar w:top="1133" w:right="1440" w:bottom="1133"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824" w:rsidRDefault="00BF2824">
      <w:pPr>
        <w:spacing w:line="240" w:lineRule="auto"/>
      </w:pPr>
      <w:r>
        <w:separator/>
      </w:r>
    </w:p>
  </w:endnote>
  <w:endnote w:type="continuationSeparator" w:id="0">
    <w:p w:rsidR="00BF2824" w:rsidRDefault="00BF2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340" w:rsidRDefault="00CF53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340" w:rsidRDefault="00000000">
    <w:r>
      <w:rPr>
        <w:sz w:val="16"/>
        <w:szCs w:val="16"/>
      </w:rPr>
      <w:t>office/administration/enrolments/Enrolment Documents/Interview Enrolment pack 2023</w:t>
    </w:r>
  </w:p>
  <w:p w:rsidR="00CF5340" w:rsidRDefault="00CF5340">
    <w:pP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824" w:rsidRDefault="00BF2824">
      <w:pPr>
        <w:spacing w:line="240" w:lineRule="auto"/>
      </w:pPr>
      <w:r>
        <w:separator/>
      </w:r>
    </w:p>
  </w:footnote>
  <w:footnote w:type="continuationSeparator" w:id="0">
    <w:p w:rsidR="00BF2824" w:rsidRDefault="00BF28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340" w:rsidRDefault="00CF53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64BBB"/>
    <w:multiLevelType w:val="multilevel"/>
    <w:tmpl w:val="FD8A5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271941"/>
    <w:multiLevelType w:val="multilevel"/>
    <w:tmpl w:val="07D4C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6792067">
    <w:abstractNumId w:val="1"/>
  </w:num>
  <w:num w:numId="2" w16cid:durableId="115175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0"/>
    <w:rsid w:val="00252015"/>
    <w:rsid w:val="003910AB"/>
    <w:rsid w:val="00BF2824"/>
    <w:rsid w:val="00CF5340"/>
    <w:rsid w:val="00D54762"/>
    <w:rsid w:val="00D93E8D"/>
    <w:rsid w:val="00FC343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96503D63-064E-EE40-803F-732107A1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Peta Lindstrom</cp:lastModifiedBy>
  <cp:revision>2</cp:revision>
  <cp:lastPrinted>2023-05-05T01:57:00Z</cp:lastPrinted>
  <dcterms:created xsi:type="dcterms:W3CDTF">2023-06-02T04:09:00Z</dcterms:created>
  <dcterms:modified xsi:type="dcterms:W3CDTF">2023-06-02T04:09:00Z</dcterms:modified>
</cp:coreProperties>
</file>